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01"/>
        <w:gridCol w:w="1635"/>
        <w:gridCol w:w="1558"/>
      </w:tblGrid>
      <w:tr w:rsidR="00AB77BF" w:rsidRPr="00AB77BF" w:rsidTr="008C65C9">
        <w:trPr>
          <w:trHeight w:val="348"/>
        </w:trPr>
        <w:tc>
          <w:tcPr>
            <w:tcW w:w="9350" w:type="dxa"/>
            <w:gridSpan w:val="4"/>
            <w:noWrap/>
            <w:hideMark/>
          </w:tcPr>
          <w:p w:rsidR="00AB77BF" w:rsidRPr="009028C1" w:rsidRDefault="009028C1" w:rsidP="00AB77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RANGE!A1:G39"/>
            <w:r>
              <w:rPr>
                <w:rFonts w:ascii="Arial" w:hAnsi="Arial" w:cs="Arial"/>
                <w:b/>
                <w:bCs/>
                <w:sz w:val="28"/>
                <w:szCs w:val="28"/>
              </w:rPr>
              <w:t>Bank R</w:t>
            </w:r>
            <w:r w:rsidR="00AB77BF" w:rsidRPr="009028C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econciliation </w:t>
            </w:r>
            <w:bookmarkEnd w:id="0"/>
          </w:p>
        </w:tc>
      </w:tr>
      <w:tr w:rsidR="009028C1" w:rsidRPr="00AB77BF" w:rsidTr="008C65C9">
        <w:trPr>
          <w:trHeight w:val="348"/>
        </w:trPr>
        <w:tc>
          <w:tcPr>
            <w:tcW w:w="9350" w:type="dxa"/>
            <w:gridSpan w:val="4"/>
            <w:noWrap/>
          </w:tcPr>
          <w:p w:rsidR="009028C1" w:rsidRDefault="009028C1" w:rsidP="00AB77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B77BF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 xml:space="preserve">Name of authority: </w:t>
            </w:r>
          </w:p>
        </w:tc>
        <w:tc>
          <w:tcPr>
            <w:tcW w:w="6094" w:type="dxa"/>
            <w:gridSpan w:val="3"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  <w:b/>
              </w:rPr>
              <w:t>Lanreath Parish Council</w:t>
            </w:r>
          </w:p>
        </w:tc>
      </w:tr>
      <w:tr w:rsidR="00AB77BF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County area:</w:t>
            </w:r>
          </w:p>
        </w:tc>
        <w:tc>
          <w:tcPr>
            <w:tcW w:w="6094" w:type="dxa"/>
            <w:gridSpan w:val="3"/>
          </w:tcPr>
          <w:p w:rsidR="00AB77BF" w:rsidRPr="009028C1" w:rsidRDefault="00AB77BF">
            <w:pPr>
              <w:rPr>
                <w:rFonts w:ascii="Arial" w:hAnsi="Arial" w:cs="Arial"/>
                <w:b/>
              </w:rPr>
            </w:pPr>
            <w:r w:rsidRPr="009028C1">
              <w:rPr>
                <w:rFonts w:ascii="Arial" w:hAnsi="Arial" w:cs="Arial"/>
                <w:b/>
              </w:rPr>
              <w:t>Cornwall</w:t>
            </w:r>
          </w:p>
        </w:tc>
      </w:tr>
      <w:tr w:rsidR="00AB77BF" w:rsidRPr="00AB77BF" w:rsidTr="00FC4E02">
        <w:trPr>
          <w:trHeight w:val="276"/>
        </w:trPr>
        <w:tc>
          <w:tcPr>
            <w:tcW w:w="9350" w:type="dxa"/>
            <w:gridSpan w:val="4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</w:p>
        </w:tc>
      </w:tr>
      <w:tr w:rsidR="00AB77BF" w:rsidRPr="00AB77BF" w:rsidTr="00980694">
        <w:trPr>
          <w:trHeight w:val="276"/>
        </w:trPr>
        <w:tc>
          <w:tcPr>
            <w:tcW w:w="9350" w:type="dxa"/>
            <w:gridSpan w:val="4"/>
            <w:noWrap/>
            <w:hideMark/>
          </w:tcPr>
          <w:p w:rsidR="00AB77BF" w:rsidRPr="009028C1" w:rsidRDefault="00AB77BF" w:rsidP="00AB77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8C1">
              <w:rPr>
                <w:rFonts w:ascii="Arial" w:hAnsi="Arial" w:cs="Arial"/>
                <w:b/>
                <w:bCs/>
              </w:rPr>
              <w:t>Financial year ending 31 March 2020</w:t>
            </w:r>
          </w:p>
        </w:tc>
      </w:tr>
      <w:tr w:rsidR="00AB77BF" w:rsidRPr="00AB77BF" w:rsidTr="00573044">
        <w:trPr>
          <w:trHeight w:val="276"/>
        </w:trPr>
        <w:tc>
          <w:tcPr>
            <w:tcW w:w="9350" w:type="dxa"/>
            <w:gridSpan w:val="4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</w:p>
        </w:tc>
      </w:tr>
      <w:tr w:rsidR="00AB77BF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Prepared by (Name and Role):</w:t>
            </w:r>
          </w:p>
        </w:tc>
        <w:tc>
          <w:tcPr>
            <w:tcW w:w="6094" w:type="dxa"/>
            <w:gridSpan w:val="3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  <w:b/>
              </w:rPr>
              <w:t xml:space="preserve">Peter Seaman </w:t>
            </w:r>
            <w:r w:rsidR="009028C1">
              <w:rPr>
                <w:rFonts w:ascii="Arial" w:hAnsi="Arial" w:cs="Arial"/>
                <w:b/>
              </w:rPr>
              <w:t xml:space="preserve">/ </w:t>
            </w:r>
            <w:bookmarkStart w:id="1" w:name="_GoBack"/>
            <w:bookmarkEnd w:id="1"/>
            <w:r w:rsidRPr="009028C1">
              <w:rPr>
                <w:rFonts w:ascii="Arial" w:hAnsi="Arial" w:cs="Arial"/>
                <w:b/>
              </w:rPr>
              <w:t>Acting RFO</w:t>
            </w:r>
          </w:p>
        </w:tc>
      </w:tr>
      <w:tr w:rsidR="00AB77BF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Date:</w:t>
            </w:r>
          </w:p>
        </w:tc>
        <w:tc>
          <w:tcPr>
            <w:tcW w:w="6094" w:type="dxa"/>
            <w:gridSpan w:val="3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  <w:b/>
              </w:rPr>
            </w:pPr>
            <w:r w:rsidRPr="009028C1">
              <w:rPr>
                <w:rFonts w:ascii="Arial" w:hAnsi="Arial" w:cs="Arial"/>
                <w:b/>
              </w:rPr>
              <w:t>27/04/2020</w:t>
            </w:r>
          </w:p>
        </w:tc>
      </w:tr>
      <w:tr w:rsidR="00AB77BF" w:rsidRPr="00AB77BF" w:rsidTr="001F3125">
        <w:trPr>
          <w:trHeight w:val="276"/>
        </w:trPr>
        <w:tc>
          <w:tcPr>
            <w:tcW w:w="9350" w:type="dxa"/>
            <w:gridSpan w:val="4"/>
            <w:noWrap/>
            <w:hideMark/>
          </w:tcPr>
          <w:p w:rsidR="00AB77BF" w:rsidRPr="009028C1" w:rsidRDefault="00AB77BF">
            <w:pPr>
              <w:rPr>
                <w:rFonts w:ascii="Arial" w:hAnsi="Arial" w:cs="Arial"/>
              </w:rPr>
            </w:pPr>
          </w:p>
        </w:tc>
      </w:tr>
      <w:tr w:rsidR="0092657E" w:rsidRPr="00AB77BF" w:rsidTr="00DB72B3">
        <w:trPr>
          <w:trHeight w:val="276"/>
        </w:trPr>
        <w:tc>
          <w:tcPr>
            <w:tcW w:w="9350" w:type="dxa"/>
            <w:gridSpan w:val="4"/>
            <w:noWrap/>
            <w:hideMark/>
          </w:tcPr>
          <w:p w:rsidR="0092657E" w:rsidRPr="009028C1" w:rsidRDefault="0092657E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  <w:b/>
                <w:bCs/>
              </w:rPr>
              <w:t>Balance per bank statements as at 31/03/20:</w:t>
            </w:r>
          </w:p>
        </w:tc>
      </w:tr>
      <w:tr w:rsidR="009028C1" w:rsidRPr="00AB77BF" w:rsidTr="009028C1">
        <w:trPr>
          <w:trHeight w:val="276"/>
        </w:trPr>
        <w:tc>
          <w:tcPr>
            <w:tcW w:w="6157" w:type="dxa"/>
            <w:gridSpan w:val="2"/>
            <w:noWrap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noWrap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£</w:t>
            </w:r>
          </w:p>
        </w:tc>
        <w:tc>
          <w:tcPr>
            <w:tcW w:w="1558" w:type="dxa"/>
            <w:noWrap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£</w:t>
            </w: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Deposit A/C 07083384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 xml:space="preserve">1,602.17 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Current A/C 00105609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 xml:space="preserve">1,448.41 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Millennium A/C 00605962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2.24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Sub Total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  <w:b/>
              </w:rPr>
            </w:pPr>
            <w:r w:rsidRPr="009028C1">
              <w:rPr>
                <w:rFonts w:ascii="Arial" w:hAnsi="Arial" w:cs="Arial"/>
                <w:b/>
              </w:rPr>
              <w:t xml:space="preserve">3,052.82 </w:t>
            </w:r>
          </w:p>
        </w:tc>
      </w:tr>
      <w:tr w:rsidR="009028C1" w:rsidRPr="00AB77BF" w:rsidTr="009028C1">
        <w:trPr>
          <w:trHeight w:val="276"/>
        </w:trPr>
        <w:tc>
          <w:tcPr>
            <w:tcW w:w="6157" w:type="dxa"/>
            <w:gridSpan w:val="2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6157" w:type="dxa"/>
            <w:gridSpan w:val="2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  <w:b/>
              </w:rPr>
              <w:t>Petty cash float (if applicable)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  <w:b/>
              </w:rPr>
            </w:pPr>
            <w:r w:rsidRPr="009028C1">
              <w:rPr>
                <w:rFonts w:ascii="Arial" w:hAnsi="Arial" w:cs="Arial"/>
                <w:b/>
              </w:rPr>
              <w:t xml:space="preserve">0.00 </w:t>
            </w:r>
          </w:p>
        </w:tc>
      </w:tr>
      <w:tr w:rsidR="009028C1" w:rsidRPr="00AB77BF" w:rsidTr="009028C1">
        <w:trPr>
          <w:trHeight w:val="276"/>
        </w:trPr>
        <w:tc>
          <w:tcPr>
            <w:tcW w:w="6157" w:type="dxa"/>
            <w:gridSpan w:val="2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6157" w:type="dxa"/>
            <w:gridSpan w:val="2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  <w:b/>
              </w:rPr>
              <w:t>Less: any unpresented cheques as at 31/</w:t>
            </w:r>
            <w:r>
              <w:rPr>
                <w:rFonts w:ascii="Arial" w:hAnsi="Arial" w:cs="Arial"/>
                <w:b/>
              </w:rPr>
              <w:t>0</w:t>
            </w:r>
            <w:r w:rsidRPr="009028C1">
              <w:rPr>
                <w:rFonts w:ascii="Arial" w:hAnsi="Arial" w:cs="Arial"/>
                <w:b/>
              </w:rPr>
              <w:t>3/</w:t>
            </w:r>
            <w:proofErr w:type="gramStart"/>
            <w:r w:rsidRPr="009028C1">
              <w:rPr>
                <w:rFonts w:ascii="Arial" w:hAnsi="Arial" w:cs="Arial"/>
                <w:b/>
              </w:rPr>
              <w:t>20</w:t>
            </w:r>
            <w:r w:rsidRPr="009028C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  <w:proofErr w:type="gramEnd"/>
          </w:p>
        </w:tc>
        <w:tc>
          <w:tcPr>
            <w:tcW w:w="1635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1053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26.38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1152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300.00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1245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10.00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1415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43.67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1424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57.50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1427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10.00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1428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63.60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Subtotal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  <w:b/>
              </w:rPr>
            </w:pPr>
            <w:r w:rsidRPr="009028C1">
              <w:rPr>
                <w:rFonts w:ascii="Arial" w:hAnsi="Arial" w:cs="Arial"/>
                <w:b/>
              </w:rPr>
              <w:t xml:space="preserve">-511.15 </w:t>
            </w:r>
          </w:p>
        </w:tc>
      </w:tr>
      <w:tr w:rsidR="009028C1" w:rsidRPr="00AB77BF" w:rsidTr="009028C1">
        <w:trPr>
          <w:trHeight w:val="276"/>
        </w:trPr>
        <w:tc>
          <w:tcPr>
            <w:tcW w:w="6157" w:type="dxa"/>
            <w:gridSpan w:val="2"/>
            <w:noWrap/>
          </w:tcPr>
          <w:p w:rsidR="009028C1" w:rsidRPr="009028C1" w:rsidRDefault="009028C1">
            <w:pPr>
              <w:rPr>
                <w:rFonts w:ascii="Arial" w:hAnsi="Arial" w:cs="Arial"/>
                <w:b/>
              </w:rPr>
            </w:pPr>
          </w:p>
        </w:tc>
        <w:tc>
          <w:tcPr>
            <w:tcW w:w="1635" w:type="dxa"/>
            <w:noWrap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noWrap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6157" w:type="dxa"/>
            <w:gridSpan w:val="2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  <w:b/>
              </w:rPr>
            </w:pPr>
            <w:r w:rsidRPr="009028C1">
              <w:rPr>
                <w:rFonts w:ascii="Arial" w:hAnsi="Arial" w:cs="Arial"/>
                <w:b/>
              </w:rPr>
              <w:t>Add: any un-banked cash as at 31/</w:t>
            </w:r>
            <w:r>
              <w:rPr>
                <w:rFonts w:ascii="Arial" w:hAnsi="Arial" w:cs="Arial"/>
                <w:b/>
              </w:rPr>
              <w:t>0</w:t>
            </w:r>
            <w:r w:rsidRPr="009028C1">
              <w:rPr>
                <w:rFonts w:ascii="Arial" w:hAnsi="Arial" w:cs="Arial"/>
                <w:b/>
              </w:rPr>
              <w:t>3/20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76"/>
        </w:trPr>
        <w:tc>
          <w:tcPr>
            <w:tcW w:w="3256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2901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 Subtotal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 w:rsidP="00AB77BF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  <w:b/>
              </w:rPr>
            </w:pPr>
            <w:r w:rsidRPr="009028C1">
              <w:rPr>
                <w:rFonts w:ascii="Arial" w:hAnsi="Arial" w:cs="Arial"/>
                <w:b/>
              </w:rPr>
              <w:t>0.00</w:t>
            </w:r>
          </w:p>
        </w:tc>
      </w:tr>
      <w:tr w:rsidR="009028C1" w:rsidRPr="00AB77BF" w:rsidTr="009028C1">
        <w:trPr>
          <w:trHeight w:val="276"/>
        </w:trPr>
        <w:tc>
          <w:tcPr>
            <w:tcW w:w="6157" w:type="dxa"/>
            <w:gridSpan w:val="2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</w:tr>
      <w:tr w:rsidR="009028C1" w:rsidRPr="00AB77BF" w:rsidTr="009028C1">
        <w:trPr>
          <w:trHeight w:val="288"/>
        </w:trPr>
        <w:tc>
          <w:tcPr>
            <w:tcW w:w="6157" w:type="dxa"/>
            <w:gridSpan w:val="2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  <w:b/>
                <w:bCs/>
              </w:rPr>
              <w:t xml:space="preserve">Net balances as at 31/03/20 </w:t>
            </w:r>
          </w:p>
        </w:tc>
        <w:tc>
          <w:tcPr>
            <w:tcW w:w="1635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noWrap/>
            <w:hideMark/>
          </w:tcPr>
          <w:p w:rsidR="009028C1" w:rsidRPr="009028C1" w:rsidRDefault="009028C1">
            <w:pPr>
              <w:rPr>
                <w:rFonts w:ascii="Arial" w:hAnsi="Arial" w:cs="Arial"/>
              </w:rPr>
            </w:pPr>
            <w:r w:rsidRPr="009028C1">
              <w:rPr>
                <w:rFonts w:ascii="Arial" w:hAnsi="Arial" w:cs="Arial"/>
                <w:b/>
                <w:bCs/>
              </w:rPr>
              <w:t xml:space="preserve">2,541.67 </w:t>
            </w:r>
          </w:p>
        </w:tc>
      </w:tr>
    </w:tbl>
    <w:p w:rsidR="006E4C2A" w:rsidRDefault="006E4C2A"/>
    <w:sectPr w:rsidR="006E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F"/>
    <w:rsid w:val="000D0B05"/>
    <w:rsid w:val="006E4C2A"/>
    <w:rsid w:val="009028C1"/>
    <w:rsid w:val="0092657E"/>
    <w:rsid w:val="00A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87B7"/>
  <w15:chartTrackingRefBased/>
  <w15:docId w15:val="{A1AA858E-0002-48C1-821E-B3EC1540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Seaman</dc:creator>
  <cp:keywords/>
  <dc:description/>
  <cp:lastModifiedBy>Peter Seaman</cp:lastModifiedBy>
  <cp:revision>1</cp:revision>
  <dcterms:created xsi:type="dcterms:W3CDTF">2020-05-15T09:39:00Z</dcterms:created>
  <dcterms:modified xsi:type="dcterms:W3CDTF">2020-05-15T10:10:00Z</dcterms:modified>
</cp:coreProperties>
</file>